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B5C4" w14:textId="3FC1A68D" w:rsidR="00995C40" w:rsidRPr="00CA6D7D" w:rsidRDefault="00995C40" w:rsidP="006532F1">
      <w:pPr>
        <w:pStyle w:val="NormalWeb"/>
        <w:rPr>
          <w:color w:val="000000"/>
        </w:rPr>
      </w:pPr>
      <w:bookmarkStart w:id="0" w:name="_GoBack"/>
      <w:bookmarkEnd w:id="0"/>
    </w:p>
    <w:p w14:paraId="52F5F273" w14:textId="029EC62A" w:rsidR="00A3148E" w:rsidRDefault="00A3148E" w:rsidP="006532F1">
      <w:pPr>
        <w:pStyle w:val="NormalWeb"/>
        <w:rPr>
          <w:color w:val="000000"/>
        </w:rPr>
      </w:pPr>
      <w:r w:rsidRPr="00CA6D7D">
        <w:rPr>
          <w:color w:val="000000"/>
        </w:rPr>
        <w:t xml:space="preserve">William James has implemented a new payment management system with </w:t>
      </w:r>
      <w:r w:rsidRPr="00CA6D7D">
        <w:rPr>
          <w:b/>
          <w:color w:val="000000"/>
        </w:rPr>
        <w:t>Nelnet</w:t>
      </w:r>
      <w:r w:rsidRPr="00CA6D7D">
        <w:rPr>
          <w:color w:val="000000"/>
        </w:rPr>
        <w:t xml:space="preserve"> Campus Commerce. Below you will find instructions on how to view your invoi</w:t>
      </w:r>
      <w:r w:rsidR="0008199F">
        <w:rPr>
          <w:color w:val="000000"/>
        </w:rPr>
        <w:t xml:space="preserve">ce and enroll in the new </w:t>
      </w:r>
      <w:r w:rsidR="006756E7">
        <w:rPr>
          <w:color w:val="000000"/>
        </w:rPr>
        <w:t xml:space="preserve">Payment </w:t>
      </w:r>
      <w:r w:rsidR="0008199F">
        <w:rPr>
          <w:color w:val="000000"/>
        </w:rPr>
        <w:t>system</w:t>
      </w:r>
      <w:r w:rsidRPr="00CA6D7D">
        <w:rPr>
          <w:color w:val="000000"/>
        </w:rPr>
        <w:t>.</w:t>
      </w:r>
      <w:r w:rsidR="0008199F">
        <w:rPr>
          <w:color w:val="000000"/>
        </w:rPr>
        <w:t xml:space="preserve"> A</w:t>
      </w:r>
      <w:r w:rsidRPr="00CA6D7D">
        <w:rPr>
          <w:color w:val="000000"/>
        </w:rPr>
        <w:t xml:space="preserve">ttached </w:t>
      </w:r>
      <w:r w:rsidR="0008199F">
        <w:rPr>
          <w:color w:val="000000"/>
        </w:rPr>
        <w:t>is</w:t>
      </w:r>
      <w:r w:rsidRPr="00CA6D7D">
        <w:rPr>
          <w:color w:val="000000"/>
        </w:rPr>
        <w:t xml:space="preserve"> </w:t>
      </w:r>
      <w:r w:rsidR="0008199F">
        <w:rPr>
          <w:color w:val="000000"/>
        </w:rPr>
        <w:t>information</w:t>
      </w:r>
      <w:r w:rsidRPr="00CA6D7D">
        <w:rPr>
          <w:color w:val="000000"/>
        </w:rPr>
        <w:t xml:space="preserve"> that will be helpfu</w:t>
      </w:r>
      <w:r w:rsidR="00CA6D7D">
        <w:rPr>
          <w:color w:val="000000"/>
        </w:rPr>
        <w:t>l while you navigate this process</w:t>
      </w:r>
      <w:r w:rsidR="0008199F">
        <w:rPr>
          <w:color w:val="000000"/>
        </w:rPr>
        <w:t>.</w:t>
      </w:r>
    </w:p>
    <w:p w14:paraId="156B48F1" w14:textId="77777777" w:rsidR="00CA6D7D" w:rsidRPr="00CA6D7D" w:rsidRDefault="00CA6D7D" w:rsidP="006532F1">
      <w:pPr>
        <w:pStyle w:val="NormalWeb"/>
        <w:rPr>
          <w:color w:val="000000"/>
        </w:rPr>
      </w:pPr>
    </w:p>
    <w:p w14:paraId="49684B2E" w14:textId="2D5F1EF0" w:rsidR="00A3148E" w:rsidRPr="00CA6D7D" w:rsidRDefault="00A3148E" w:rsidP="006532F1">
      <w:pPr>
        <w:pStyle w:val="NormalWeb"/>
        <w:rPr>
          <w:color w:val="000000"/>
        </w:rPr>
      </w:pPr>
      <w:r w:rsidRPr="00CA6D7D">
        <w:rPr>
          <w:b/>
          <w:color w:val="FF0000"/>
        </w:rPr>
        <w:t xml:space="preserve">Please </w:t>
      </w:r>
      <w:r w:rsidR="00CA6D7D">
        <w:rPr>
          <w:b/>
          <w:color w:val="FF0000"/>
        </w:rPr>
        <w:t>N</w:t>
      </w:r>
      <w:r w:rsidRPr="00CA6D7D">
        <w:rPr>
          <w:b/>
          <w:color w:val="FF0000"/>
        </w:rPr>
        <w:t>ote</w:t>
      </w:r>
      <w:r w:rsidRPr="00CA6D7D">
        <w:rPr>
          <w:color w:val="000000"/>
        </w:rPr>
        <w:t>: The amount of your invoice is not pre</w:t>
      </w:r>
      <w:r w:rsidR="00CA6D7D">
        <w:rPr>
          <w:color w:val="000000"/>
        </w:rPr>
        <w:t>-</w:t>
      </w:r>
      <w:r w:rsidRPr="00CA6D7D">
        <w:rPr>
          <w:color w:val="000000"/>
        </w:rPr>
        <w:t>populated</w:t>
      </w:r>
      <w:r w:rsidR="00CA6D7D">
        <w:rPr>
          <w:color w:val="000000"/>
        </w:rPr>
        <w:t>,</w:t>
      </w:r>
      <w:r w:rsidRPr="00CA6D7D">
        <w:rPr>
          <w:color w:val="000000"/>
        </w:rPr>
        <w:t xml:space="preserve"> so please use the information below to view your invoice.</w:t>
      </w:r>
    </w:p>
    <w:p w14:paraId="1FD89AE6" w14:textId="08B9B550" w:rsidR="00A3148E" w:rsidRPr="00CA6D7D" w:rsidRDefault="00A3148E" w:rsidP="006532F1">
      <w:pPr>
        <w:pStyle w:val="NormalWeb"/>
        <w:rPr>
          <w:color w:val="000000"/>
        </w:rPr>
      </w:pPr>
    </w:p>
    <w:p w14:paraId="576D7C07" w14:textId="1ABB4F1F" w:rsidR="00A3148E" w:rsidRPr="00CA6D7D" w:rsidRDefault="00A3148E" w:rsidP="006532F1">
      <w:pPr>
        <w:pStyle w:val="NormalWeb"/>
        <w:rPr>
          <w:color w:val="000000"/>
        </w:rPr>
      </w:pPr>
      <w:r w:rsidRPr="00CA6D7D">
        <w:rPr>
          <w:b/>
          <w:color w:val="FF0000"/>
        </w:rPr>
        <w:t>View Invoice</w:t>
      </w:r>
      <w:r w:rsidRPr="00CA6D7D">
        <w:rPr>
          <w:color w:val="000000"/>
        </w:rPr>
        <w:t xml:space="preserve">: </w:t>
      </w:r>
      <w:hyperlink r:id="rId8" w:history="1">
        <w:r w:rsidR="008E2E2A" w:rsidRPr="00D0575C">
          <w:rPr>
            <w:rStyle w:val="Hyperlink"/>
          </w:rPr>
          <w:t>https://use.vg/KFD1DV</w:t>
        </w:r>
      </w:hyperlink>
    </w:p>
    <w:p w14:paraId="72BB80C9" w14:textId="77777777" w:rsidR="00A3148E" w:rsidRPr="00CA6D7D" w:rsidRDefault="00A3148E" w:rsidP="006532F1">
      <w:pPr>
        <w:pStyle w:val="NormalWeb"/>
        <w:rPr>
          <w:color w:val="000000"/>
        </w:rPr>
      </w:pPr>
    </w:p>
    <w:p w14:paraId="27F1B511" w14:textId="2024E7F1" w:rsidR="00A3148E" w:rsidRPr="00CA6D7D" w:rsidRDefault="00A3148E" w:rsidP="006532F1">
      <w:pPr>
        <w:pStyle w:val="NormalWeb"/>
        <w:rPr>
          <w:color w:val="000000"/>
        </w:rPr>
      </w:pPr>
      <w:r w:rsidRPr="00CA6D7D">
        <w:rPr>
          <w:b/>
          <w:color w:val="FF0000"/>
        </w:rPr>
        <w:t>Enroll in Nelnet</w:t>
      </w:r>
      <w:r w:rsidRPr="00CA6D7D">
        <w:rPr>
          <w:color w:val="000000"/>
        </w:rPr>
        <w:t>:</w:t>
      </w:r>
    </w:p>
    <w:p w14:paraId="68063583" w14:textId="77777777" w:rsidR="00DC207F" w:rsidRPr="00CA6D7D" w:rsidRDefault="00A3148E" w:rsidP="006532F1">
      <w:pPr>
        <w:pStyle w:val="NormalWeb"/>
        <w:rPr>
          <w:color w:val="000000"/>
        </w:rPr>
      </w:pPr>
      <w:r w:rsidRPr="00CA6D7D">
        <w:rPr>
          <w:color w:val="000000"/>
        </w:rPr>
        <w:t xml:space="preserve">  </w:t>
      </w:r>
    </w:p>
    <w:p w14:paraId="40598001" w14:textId="2117D488" w:rsidR="00CA6D7D" w:rsidRDefault="00A3148E" w:rsidP="00CA6D7D">
      <w:pPr>
        <w:pStyle w:val="NormalWeb"/>
        <w:numPr>
          <w:ilvl w:val="0"/>
          <w:numId w:val="1"/>
        </w:numPr>
        <w:rPr>
          <w:color w:val="000000"/>
        </w:rPr>
      </w:pPr>
      <w:r w:rsidRPr="00CA6D7D">
        <w:rPr>
          <w:color w:val="000000"/>
        </w:rPr>
        <w:t xml:space="preserve">Log in to the student portal </w:t>
      </w:r>
      <w:r w:rsidR="00CA6D7D">
        <w:rPr>
          <w:color w:val="000000"/>
        </w:rPr>
        <w:t>on</w:t>
      </w:r>
      <w:r w:rsidRPr="00CA6D7D">
        <w:rPr>
          <w:color w:val="000000"/>
        </w:rPr>
        <w:t xml:space="preserve"> student.williamjames.edu</w:t>
      </w:r>
    </w:p>
    <w:p w14:paraId="52095AA2" w14:textId="4E8EE12C" w:rsidR="00CA6D7D" w:rsidRPr="00CA6D7D" w:rsidRDefault="00A3148E" w:rsidP="00CA6D7D">
      <w:pPr>
        <w:pStyle w:val="NormalWeb"/>
        <w:numPr>
          <w:ilvl w:val="0"/>
          <w:numId w:val="1"/>
        </w:numPr>
        <w:rPr>
          <w:color w:val="000000"/>
        </w:rPr>
      </w:pPr>
      <w:r w:rsidRPr="00CA6D7D">
        <w:rPr>
          <w:color w:val="000000"/>
        </w:rPr>
        <w:t xml:space="preserve">Click on </w:t>
      </w:r>
      <w:r w:rsidR="00CA6D7D">
        <w:rPr>
          <w:color w:val="000000"/>
        </w:rPr>
        <w:t>“M</w:t>
      </w:r>
      <w:r w:rsidRPr="00CA6D7D">
        <w:rPr>
          <w:color w:val="000000"/>
        </w:rPr>
        <w:t xml:space="preserve">y </w:t>
      </w:r>
      <w:r w:rsidR="00CA6D7D">
        <w:rPr>
          <w:color w:val="000000"/>
        </w:rPr>
        <w:t>F</w:t>
      </w:r>
      <w:r w:rsidRPr="00CA6D7D">
        <w:rPr>
          <w:color w:val="000000"/>
        </w:rPr>
        <w:t>inances</w:t>
      </w:r>
      <w:r w:rsidR="00CA6D7D">
        <w:rPr>
          <w:color w:val="000000"/>
        </w:rPr>
        <w:t xml:space="preserve">” </w:t>
      </w:r>
      <w:r w:rsidR="00CA6D7D" w:rsidRPr="00CA6D7D">
        <w:rPr>
          <w:color w:val="000000"/>
        </w:rPr>
        <w:sym w:font="Wingdings" w:char="F0E0"/>
      </w:r>
      <w:r w:rsidR="00CA6D7D">
        <w:rPr>
          <w:color w:val="000000"/>
        </w:rPr>
        <w:t xml:space="preserve"> Student Payments</w:t>
      </w:r>
    </w:p>
    <w:p w14:paraId="56F62F76" w14:textId="107EE60B" w:rsidR="00A3148E" w:rsidRPr="00AF158C" w:rsidRDefault="00087F9B" w:rsidP="006532F1">
      <w:pPr>
        <w:pStyle w:val="NormalWeb"/>
        <w:numPr>
          <w:ilvl w:val="0"/>
          <w:numId w:val="1"/>
        </w:numPr>
        <w:rPr>
          <w:color w:val="000000"/>
        </w:rPr>
      </w:pPr>
      <w:r w:rsidRPr="00CA6D7D">
        <w:rPr>
          <w:color w:val="000000"/>
        </w:rPr>
        <w:t>Click the Nelnet link to complete your profile</w:t>
      </w:r>
      <w:r w:rsidR="00A3148E" w:rsidRPr="00AF158C">
        <w:rPr>
          <w:color w:val="000000"/>
        </w:rPr>
        <w:t xml:space="preserve"> </w:t>
      </w:r>
    </w:p>
    <w:p w14:paraId="7250EE54" w14:textId="64E46D00" w:rsidR="00A3148E" w:rsidRPr="00CA6D7D" w:rsidRDefault="00087F9B" w:rsidP="006532F1">
      <w:pPr>
        <w:pStyle w:val="NormalWeb"/>
        <w:rPr>
          <w:color w:val="000000"/>
        </w:rPr>
      </w:pPr>
      <w:r w:rsidRPr="00377CFA">
        <w:rPr>
          <w:color w:val="000000"/>
        </w:rPr>
        <w:t>After you set up your profile you will be taken to a dashboard where you can do the following:</w:t>
      </w:r>
    </w:p>
    <w:p w14:paraId="2A368B44" w14:textId="0989899F" w:rsidR="00087F9B" w:rsidRPr="00CA6D7D" w:rsidRDefault="00087F9B" w:rsidP="006532F1">
      <w:pPr>
        <w:pStyle w:val="NormalWeb"/>
        <w:rPr>
          <w:color w:val="000000"/>
        </w:rPr>
      </w:pPr>
    </w:p>
    <w:p w14:paraId="7C714B09" w14:textId="0AD19A95" w:rsidR="00087F9B" w:rsidRPr="00CA6D7D" w:rsidRDefault="00087F9B" w:rsidP="00CA6D7D">
      <w:pPr>
        <w:pStyle w:val="NormalWeb"/>
        <w:numPr>
          <w:ilvl w:val="0"/>
          <w:numId w:val="2"/>
        </w:numPr>
        <w:rPr>
          <w:color w:val="000000"/>
        </w:rPr>
      </w:pPr>
      <w:r w:rsidRPr="00CA6D7D">
        <w:rPr>
          <w:color w:val="000000"/>
        </w:rPr>
        <w:t>Make a one -time payment</w:t>
      </w:r>
    </w:p>
    <w:p w14:paraId="700B902E" w14:textId="0FC31EB3" w:rsidR="00DC207F" w:rsidRPr="00CA6D7D" w:rsidRDefault="00DC207F" w:rsidP="00B3350D">
      <w:pPr>
        <w:pStyle w:val="NormalWeb"/>
        <w:rPr>
          <w:b/>
          <w:color w:val="000000"/>
        </w:rPr>
      </w:pPr>
    </w:p>
    <w:p w14:paraId="48D4065D" w14:textId="64A553CE" w:rsidR="00DC207F" w:rsidRPr="00CA6D7D" w:rsidRDefault="00DC207F" w:rsidP="00B3350D">
      <w:pPr>
        <w:pStyle w:val="NormalWeb"/>
        <w:rPr>
          <w:b/>
          <w:color w:val="000000"/>
        </w:rPr>
      </w:pPr>
      <w:r w:rsidRPr="00CA6D7D">
        <w:rPr>
          <w:b/>
          <w:color w:val="000000"/>
        </w:rPr>
        <w:t xml:space="preserve">Nelnet </w:t>
      </w:r>
      <w:r w:rsidR="00CA6D7D">
        <w:rPr>
          <w:b/>
          <w:color w:val="000000"/>
        </w:rPr>
        <w:t>H</w:t>
      </w:r>
      <w:r w:rsidRPr="00CA6D7D">
        <w:rPr>
          <w:b/>
          <w:color w:val="000000"/>
        </w:rPr>
        <w:t xml:space="preserve">elp </w:t>
      </w:r>
      <w:r w:rsidR="00CA6D7D">
        <w:rPr>
          <w:b/>
          <w:color w:val="000000"/>
        </w:rPr>
        <w:t>L</w:t>
      </w:r>
      <w:r w:rsidRPr="00CA6D7D">
        <w:rPr>
          <w:b/>
          <w:color w:val="000000"/>
        </w:rPr>
        <w:t>ine:</w:t>
      </w:r>
    </w:p>
    <w:p w14:paraId="5049D4B0" w14:textId="0467C4E1" w:rsidR="00DC207F" w:rsidRPr="00CA6D7D" w:rsidRDefault="00DC207F" w:rsidP="00B3350D">
      <w:pPr>
        <w:pStyle w:val="NormalWeb"/>
        <w:rPr>
          <w:b/>
          <w:color w:val="000000"/>
        </w:rPr>
      </w:pPr>
    </w:p>
    <w:p w14:paraId="1BF896D3" w14:textId="71BA7AB8" w:rsidR="00DC207F" w:rsidRPr="00CA6D7D" w:rsidRDefault="00DC207F" w:rsidP="00B3350D">
      <w:pPr>
        <w:pStyle w:val="NormalWeb"/>
        <w:rPr>
          <w:b/>
          <w:color w:val="000000"/>
        </w:rPr>
      </w:pPr>
      <w:r w:rsidRPr="00CA6D7D">
        <w:rPr>
          <w:b/>
          <w:color w:val="000000"/>
        </w:rPr>
        <w:t xml:space="preserve"> 800-609-8056</w:t>
      </w:r>
    </w:p>
    <w:p w14:paraId="1A02E80C" w14:textId="4E25A02F" w:rsidR="00DC207F" w:rsidRPr="00CA6D7D" w:rsidRDefault="009D7A93" w:rsidP="00B3350D">
      <w:pPr>
        <w:pStyle w:val="NormalWeb"/>
        <w:rPr>
          <w:b/>
          <w:color w:val="000000"/>
        </w:rPr>
      </w:pPr>
      <w:hyperlink r:id="rId9" w:history="1">
        <w:r w:rsidR="00DC207F" w:rsidRPr="00CA6D7D">
          <w:rPr>
            <w:rStyle w:val="Hyperlink"/>
            <w:b/>
          </w:rPr>
          <w:t>https://mycollegepaymentplan.com/wjc</w:t>
        </w:r>
      </w:hyperlink>
    </w:p>
    <w:p w14:paraId="6BE6EB10" w14:textId="30D88FBB" w:rsidR="00CA6D7D" w:rsidRDefault="00CA6D7D" w:rsidP="00B3350D">
      <w:pPr>
        <w:pStyle w:val="NormalWeb"/>
        <w:rPr>
          <w:b/>
          <w:color w:val="000000"/>
        </w:rPr>
      </w:pPr>
    </w:p>
    <w:p w14:paraId="51B35FB3" w14:textId="79271894" w:rsidR="00B3350D" w:rsidRPr="00CA6D7D" w:rsidRDefault="008A1396" w:rsidP="00B3350D">
      <w:pPr>
        <w:pStyle w:val="NormalWeb"/>
        <w:rPr>
          <w:color w:val="000000"/>
          <w:u w:val="single"/>
        </w:rPr>
      </w:pPr>
      <w:r w:rsidRPr="00CA6D7D">
        <w:rPr>
          <w:b/>
          <w:color w:val="000000"/>
          <w:u w:val="single"/>
        </w:rPr>
        <w:t xml:space="preserve">Other </w:t>
      </w:r>
      <w:r w:rsidR="00CA6D7D" w:rsidRPr="00CA6D7D">
        <w:rPr>
          <w:b/>
          <w:color w:val="000000"/>
          <w:u w:val="single"/>
        </w:rPr>
        <w:t>P</w:t>
      </w:r>
      <w:r w:rsidRPr="00CA6D7D">
        <w:rPr>
          <w:b/>
          <w:color w:val="000000"/>
          <w:u w:val="single"/>
        </w:rPr>
        <w:t xml:space="preserve">ayment </w:t>
      </w:r>
      <w:r w:rsidR="00CA6D7D" w:rsidRPr="00CA6D7D">
        <w:rPr>
          <w:b/>
          <w:color w:val="000000"/>
          <w:u w:val="single"/>
        </w:rPr>
        <w:t>O</w:t>
      </w:r>
      <w:r w:rsidRPr="00CA6D7D">
        <w:rPr>
          <w:b/>
          <w:color w:val="000000"/>
          <w:u w:val="single"/>
        </w:rPr>
        <w:t>ptions</w:t>
      </w:r>
    </w:p>
    <w:p w14:paraId="223A0DE6" w14:textId="77E51F67" w:rsidR="00CA6D7D" w:rsidRDefault="00B3350D" w:rsidP="00CA6D7D">
      <w:pPr>
        <w:pStyle w:val="NormalWeb"/>
        <w:rPr>
          <w:color w:val="000000"/>
        </w:rPr>
      </w:pPr>
      <w:r w:rsidRPr="00CA6D7D">
        <w:rPr>
          <w:color w:val="000000"/>
        </w:rPr>
        <w:t xml:space="preserve">Your account balance can be paid </w:t>
      </w:r>
      <w:r w:rsidRPr="00CA6D7D">
        <w:rPr>
          <w:b/>
          <w:bCs/>
          <w:color w:val="000000"/>
        </w:rPr>
        <w:t>electronically</w:t>
      </w:r>
      <w:r w:rsidRPr="00CA6D7D">
        <w:rPr>
          <w:color w:val="000000"/>
        </w:rPr>
        <w:t xml:space="preserve"> or by </w:t>
      </w:r>
      <w:r w:rsidRPr="00CA6D7D">
        <w:rPr>
          <w:b/>
          <w:bCs/>
          <w:color w:val="000000"/>
        </w:rPr>
        <w:t>personal check</w:t>
      </w:r>
      <w:r w:rsidRPr="00CA6D7D">
        <w:rPr>
          <w:color w:val="000000"/>
        </w:rPr>
        <w:t>. </w:t>
      </w:r>
      <w:r w:rsidR="00CA6D7D">
        <w:rPr>
          <w:color w:val="000000"/>
        </w:rPr>
        <w:t>See instructions below for both options</w:t>
      </w:r>
    </w:p>
    <w:p w14:paraId="6E1BD0B1" w14:textId="77777777" w:rsidR="00CA6D7D" w:rsidRPr="00CA6D7D" w:rsidRDefault="00CA6D7D" w:rsidP="00B3350D">
      <w:pPr>
        <w:pStyle w:val="NormalWeb"/>
        <w:rPr>
          <w:b/>
          <w:bCs/>
          <w:color w:val="000000"/>
        </w:rPr>
      </w:pPr>
      <w:r w:rsidRPr="00CA6D7D">
        <w:rPr>
          <w:b/>
          <w:bCs/>
          <w:color w:val="000000"/>
        </w:rPr>
        <w:t>Personal Check</w:t>
      </w:r>
    </w:p>
    <w:p w14:paraId="15E6F01A" w14:textId="77777777" w:rsidR="00CA6D7D" w:rsidRDefault="00B3350D" w:rsidP="00B3350D">
      <w:pPr>
        <w:pStyle w:val="NormalWeb"/>
        <w:rPr>
          <w:color w:val="000000"/>
        </w:rPr>
      </w:pPr>
      <w:r w:rsidRPr="00CA6D7D">
        <w:rPr>
          <w:color w:val="000000"/>
        </w:rPr>
        <w:t xml:space="preserve">Checks should be made payable to William James College and mailed to:  </w:t>
      </w:r>
    </w:p>
    <w:p w14:paraId="29AB6780" w14:textId="77777777" w:rsidR="00CA6D7D" w:rsidRDefault="00B3350D" w:rsidP="00CA7529">
      <w:pPr>
        <w:pStyle w:val="NormalWeb"/>
        <w:ind w:left="720"/>
        <w:rPr>
          <w:color w:val="000000"/>
        </w:rPr>
      </w:pPr>
      <w:r w:rsidRPr="00CA6D7D">
        <w:rPr>
          <w:color w:val="000000"/>
        </w:rPr>
        <w:t>William James College</w:t>
      </w:r>
    </w:p>
    <w:p w14:paraId="483BC5C2" w14:textId="0773A9FC" w:rsidR="00CA6D7D" w:rsidRDefault="00B3350D" w:rsidP="00CA7529">
      <w:pPr>
        <w:pStyle w:val="NormalWeb"/>
        <w:ind w:left="720"/>
        <w:rPr>
          <w:color w:val="000000"/>
        </w:rPr>
      </w:pPr>
      <w:r w:rsidRPr="00CA6D7D">
        <w:rPr>
          <w:color w:val="000000"/>
        </w:rPr>
        <w:t>Attn: Bursar</w:t>
      </w:r>
    </w:p>
    <w:p w14:paraId="0247BA4B" w14:textId="6467210F" w:rsidR="00CA6D7D" w:rsidRDefault="00B3350D" w:rsidP="00CA7529">
      <w:pPr>
        <w:pStyle w:val="NormalWeb"/>
        <w:ind w:left="720"/>
        <w:rPr>
          <w:color w:val="000000"/>
        </w:rPr>
      </w:pPr>
      <w:r w:rsidRPr="00CA6D7D">
        <w:rPr>
          <w:color w:val="000000"/>
        </w:rPr>
        <w:t>One Wells Avenue</w:t>
      </w:r>
    </w:p>
    <w:p w14:paraId="5FCC4EE4" w14:textId="636C2BDE" w:rsidR="00B3350D" w:rsidRDefault="00B3350D" w:rsidP="00CA7529">
      <w:pPr>
        <w:pStyle w:val="NormalWeb"/>
        <w:ind w:left="720"/>
        <w:rPr>
          <w:color w:val="000000"/>
        </w:rPr>
      </w:pPr>
      <w:r w:rsidRPr="00CA6D7D">
        <w:rPr>
          <w:color w:val="000000"/>
        </w:rPr>
        <w:t>Newton, MA  02459</w:t>
      </w:r>
    </w:p>
    <w:p w14:paraId="5D045233" w14:textId="56879C0B" w:rsidR="00CA6D7D" w:rsidRPr="00CA6D7D" w:rsidRDefault="00B3350D" w:rsidP="006532F1">
      <w:pPr>
        <w:pStyle w:val="NormalWeb"/>
        <w:rPr>
          <w:b/>
          <w:bCs/>
          <w:color w:val="000000"/>
        </w:rPr>
      </w:pPr>
      <w:r w:rsidRPr="00CA6D7D">
        <w:rPr>
          <w:b/>
          <w:bCs/>
          <w:color w:val="000000"/>
        </w:rPr>
        <w:t xml:space="preserve">Electronic </w:t>
      </w:r>
      <w:r w:rsidR="00CA6D7D" w:rsidRPr="00CA6D7D">
        <w:rPr>
          <w:b/>
          <w:bCs/>
          <w:color w:val="000000"/>
        </w:rPr>
        <w:t>P</w:t>
      </w:r>
      <w:r w:rsidRPr="00CA6D7D">
        <w:rPr>
          <w:b/>
          <w:bCs/>
          <w:color w:val="000000"/>
        </w:rPr>
        <w:t xml:space="preserve">ayments (ACH or </w:t>
      </w:r>
      <w:r w:rsidR="00CA6D7D" w:rsidRPr="00CA6D7D">
        <w:rPr>
          <w:b/>
          <w:bCs/>
          <w:color w:val="000000"/>
        </w:rPr>
        <w:t>C</w:t>
      </w:r>
      <w:r w:rsidRPr="00CA6D7D">
        <w:rPr>
          <w:b/>
          <w:bCs/>
          <w:color w:val="000000"/>
        </w:rPr>
        <w:t xml:space="preserve">redit </w:t>
      </w:r>
      <w:r w:rsidR="00CA6D7D" w:rsidRPr="00CA6D7D">
        <w:rPr>
          <w:b/>
          <w:bCs/>
          <w:color w:val="000000"/>
        </w:rPr>
        <w:t>C</w:t>
      </w:r>
      <w:r w:rsidRPr="00CA6D7D">
        <w:rPr>
          <w:b/>
          <w:bCs/>
          <w:color w:val="000000"/>
        </w:rPr>
        <w:t>ard</w:t>
      </w:r>
      <w:r w:rsidR="00CA6D7D" w:rsidRPr="00CA6D7D">
        <w:rPr>
          <w:b/>
          <w:bCs/>
          <w:color w:val="000000"/>
        </w:rPr>
        <w:t>)</w:t>
      </w:r>
      <w:r w:rsidRPr="00CA6D7D">
        <w:rPr>
          <w:b/>
          <w:bCs/>
          <w:color w:val="000000"/>
        </w:rPr>
        <w:t>. </w:t>
      </w:r>
    </w:p>
    <w:p w14:paraId="12156462" w14:textId="44E1F8B9" w:rsidR="006532F1" w:rsidRDefault="00B3350D" w:rsidP="00083B0A">
      <w:pPr>
        <w:pStyle w:val="NormalWeb"/>
        <w:rPr>
          <w:color w:val="000000"/>
        </w:rPr>
      </w:pPr>
      <w:r w:rsidRPr="00CA6D7D">
        <w:rPr>
          <w:color w:val="000000"/>
        </w:rPr>
        <w:t xml:space="preserve">Credit card payments will include a 2.99% convenience fee.   As a not-for-profit organization, we are committed to controlling operating costs incurred during business transactions. William James College pays a fee to the vendor to process credit card payments and will receive no profit from this fee.  </w:t>
      </w:r>
    </w:p>
    <w:p w14:paraId="2C0F9DDC" w14:textId="77777777" w:rsidR="00083B0A" w:rsidRPr="00CA6D7D" w:rsidRDefault="00083B0A" w:rsidP="00083B0A">
      <w:pPr>
        <w:pStyle w:val="NormalWeb"/>
        <w:rPr>
          <w:color w:val="000000"/>
        </w:rPr>
      </w:pPr>
    </w:p>
    <w:p w14:paraId="59B8B32E" w14:textId="77777777" w:rsidR="006532F1" w:rsidRPr="00CA6D7D" w:rsidRDefault="006532F1" w:rsidP="006532F1">
      <w:pPr>
        <w:pStyle w:val="NormalWeb"/>
        <w:shd w:val="clear" w:color="auto" w:fill="FFFFFF"/>
        <w:rPr>
          <w:color w:val="000000"/>
        </w:rPr>
      </w:pPr>
      <w:r w:rsidRPr="00CA6D7D">
        <w:rPr>
          <w:b/>
          <w:bCs/>
          <w:color w:val="244061"/>
        </w:rPr>
        <w:t>Debra Boyce</w:t>
      </w:r>
      <w:r w:rsidRPr="00CA6D7D">
        <w:rPr>
          <w:color w:val="244061"/>
        </w:rPr>
        <w:t>, Bursar</w:t>
      </w:r>
    </w:p>
    <w:p w14:paraId="1DBED2AA" w14:textId="77777777" w:rsidR="006532F1" w:rsidRPr="00CA6D7D" w:rsidRDefault="006532F1" w:rsidP="006532F1">
      <w:pPr>
        <w:pStyle w:val="NormalWeb"/>
        <w:shd w:val="clear" w:color="auto" w:fill="FFFFFF"/>
        <w:rPr>
          <w:color w:val="000000"/>
        </w:rPr>
      </w:pPr>
      <w:r w:rsidRPr="00CA6D7D">
        <w:rPr>
          <w:color w:val="244061"/>
        </w:rPr>
        <w:t>William James College</w:t>
      </w:r>
    </w:p>
    <w:p w14:paraId="3CA48D43" w14:textId="77777777" w:rsidR="006532F1" w:rsidRPr="00CA6D7D" w:rsidRDefault="006532F1" w:rsidP="006532F1">
      <w:pPr>
        <w:pStyle w:val="NormalWeb"/>
        <w:shd w:val="clear" w:color="auto" w:fill="FFFFFF"/>
        <w:rPr>
          <w:color w:val="000000"/>
        </w:rPr>
      </w:pPr>
      <w:r w:rsidRPr="00CA6D7D">
        <w:rPr>
          <w:color w:val="244061"/>
        </w:rPr>
        <w:t>One Wells Avenue, Newton, MA 02459</w:t>
      </w:r>
    </w:p>
    <w:p w14:paraId="0FCC2473" w14:textId="77777777" w:rsidR="006532F1" w:rsidRPr="00CA6D7D" w:rsidRDefault="006532F1" w:rsidP="006532F1">
      <w:pPr>
        <w:pStyle w:val="NormalWeb"/>
        <w:shd w:val="clear" w:color="auto" w:fill="FFFFFF"/>
        <w:rPr>
          <w:color w:val="000000"/>
        </w:rPr>
      </w:pPr>
      <w:r w:rsidRPr="00CA6D7D">
        <w:rPr>
          <w:color w:val="244061"/>
        </w:rPr>
        <w:t>Office hours:  Monday-Friday 8:00am-4:00pm</w:t>
      </w:r>
    </w:p>
    <w:p w14:paraId="54C41A84" w14:textId="413833D6" w:rsidR="005D720A" w:rsidRPr="003642BB" w:rsidRDefault="006532F1" w:rsidP="003642BB">
      <w:pPr>
        <w:pStyle w:val="NormalWeb"/>
        <w:shd w:val="clear" w:color="auto" w:fill="FFFFFF"/>
        <w:rPr>
          <w:color w:val="000000"/>
        </w:rPr>
      </w:pPr>
      <w:r w:rsidRPr="00CA6D7D">
        <w:rPr>
          <w:color w:val="244061"/>
        </w:rPr>
        <w:t xml:space="preserve">617-564-9334 – </w:t>
      </w:r>
      <w:hyperlink r:id="rId10" w:history="1">
        <w:r w:rsidRPr="00CA6D7D">
          <w:rPr>
            <w:rStyle w:val="Hyperlink"/>
          </w:rPr>
          <w:t>bursar@williamjames.edu</w:t>
        </w:r>
      </w:hyperlink>
    </w:p>
    <w:sectPr w:rsidR="005D720A" w:rsidRPr="0036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493"/>
    <w:multiLevelType w:val="hybridMultilevel"/>
    <w:tmpl w:val="8B1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0A51"/>
    <w:multiLevelType w:val="hybridMultilevel"/>
    <w:tmpl w:val="F2D0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D13"/>
    <w:multiLevelType w:val="hybridMultilevel"/>
    <w:tmpl w:val="F93E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F1"/>
    <w:rsid w:val="0008199F"/>
    <w:rsid w:val="00083B0A"/>
    <w:rsid w:val="00087F9B"/>
    <w:rsid w:val="000D165F"/>
    <w:rsid w:val="001C6157"/>
    <w:rsid w:val="00232496"/>
    <w:rsid w:val="00254684"/>
    <w:rsid w:val="00363DCC"/>
    <w:rsid w:val="003642BB"/>
    <w:rsid w:val="00377CFA"/>
    <w:rsid w:val="003B1EBD"/>
    <w:rsid w:val="004A3B41"/>
    <w:rsid w:val="005D720A"/>
    <w:rsid w:val="00607A27"/>
    <w:rsid w:val="006268BB"/>
    <w:rsid w:val="006532F1"/>
    <w:rsid w:val="006756E7"/>
    <w:rsid w:val="00675D3D"/>
    <w:rsid w:val="006C2ACC"/>
    <w:rsid w:val="0070254F"/>
    <w:rsid w:val="00723561"/>
    <w:rsid w:val="007759AF"/>
    <w:rsid w:val="00895BD8"/>
    <w:rsid w:val="008A1396"/>
    <w:rsid w:val="008A58A5"/>
    <w:rsid w:val="008E2E2A"/>
    <w:rsid w:val="00995C40"/>
    <w:rsid w:val="009D7A93"/>
    <w:rsid w:val="00A3148E"/>
    <w:rsid w:val="00A459A6"/>
    <w:rsid w:val="00AF158C"/>
    <w:rsid w:val="00B3350D"/>
    <w:rsid w:val="00CA6D7D"/>
    <w:rsid w:val="00CA7529"/>
    <w:rsid w:val="00DC207F"/>
    <w:rsid w:val="00E83CE3"/>
    <w:rsid w:val="00F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A76C"/>
  <w15:chartTrackingRefBased/>
  <w15:docId w15:val="{8A3ADB50-F283-4883-B948-24703678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F1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2F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32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uiPriority w:val="99"/>
    <w:semiHidden/>
    <w:rsid w:val="006532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.vg/KFD1D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ursar@williamjames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collegepaymentplan.com/w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1DAAC723C6448BE014A6DF0203E9" ma:contentTypeVersion="13" ma:contentTypeDescription="Create a new document." ma:contentTypeScope="" ma:versionID="2245b7b344a2a6cd0b2682d8b7441b47">
  <xsd:schema xmlns:xsd="http://www.w3.org/2001/XMLSchema" xmlns:xs="http://www.w3.org/2001/XMLSchema" xmlns:p="http://schemas.microsoft.com/office/2006/metadata/properties" xmlns:ns3="6046250a-e919-4365-83bb-d1fce143ae7b" xmlns:ns4="c9500411-cfa2-4eaf-b1df-0ff15e5982d5" targetNamespace="http://schemas.microsoft.com/office/2006/metadata/properties" ma:root="true" ma:fieldsID="55254d7eb9432d0a2b400634fdad9766" ns3:_="" ns4:_="">
    <xsd:import namespace="6046250a-e919-4365-83bb-d1fce143ae7b"/>
    <xsd:import namespace="c9500411-cfa2-4eaf-b1df-0ff15e598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6250a-e919-4365-83bb-d1fce143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0411-cfa2-4eaf-b1df-0ff15e598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7A1C-7AAB-4244-9D59-B4C5CE065012}">
  <ds:schemaRefs>
    <ds:schemaRef ds:uri="http://schemas.microsoft.com/office/2006/documentManagement/types"/>
    <ds:schemaRef ds:uri="c9500411-cfa2-4eaf-b1df-0ff15e5982d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46250a-e919-4365-83bb-d1fce143ae7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76A96-78CA-4038-81E8-E41AEA43A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9A218-F500-426A-A5FA-B4426CF91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6250a-e919-4365-83bb-d1fce143ae7b"/>
    <ds:schemaRef ds:uri="c9500411-cfa2-4eaf-b1df-0ff15e598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James College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Boyce</dc:creator>
  <cp:keywords/>
  <dc:description/>
  <cp:lastModifiedBy>Andra Angjeli</cp:lastModifiedBy>
  <cp:revision>2</cp:revision>
  <dcterms:created xsi:type="dcterms:W3CDTF">2021-09-02T14:38:00Z</dcterms:created>
  <dcterms:modified xsi:type="dcterms:W3CDTF">2021-09-02T14:38:00Z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0x0101002F201DAAC723C6448BE014A6DF0203E9</vt:lpwstr>
  </property>
</Properties>
</file>